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0168" w14:textId="11DF8E93" w:rsidR="00F569CF" w:rsidRPr="0057271C" w:rsidRDefault="00B45398" w:rsidP="00513F89">
      <w:pPr>
        <w:rPr>
          <w:rFonts w:ascii="Arial" w:eastAsia="Times New Roman" w:hAnsi="Arial" w:cs="Arial"/>
          <w:b/>
          <w:bCs/>
          <w:color w:val="808080" w:themeColor="background1" w:themeShade="80"/>
          <w:sz w:val="36"/>
          <w:szCs w:val="35"/>
        </w:rPr>
      </w:pPr>
      <w:r w:rsidRPr="0057271C">
        <w:rPr>
          <w:rFonts w:ascii="Arial" w:eastAsia="Times New Roman" w:hAnsi="Arial" w:cs="Arial"/>
          <w:b/>
          <w:bCs/>
          <w:noProof/>
          <w:color w:val="525252" w:themeColor="accent3" w:themeShade="80"/>
          <w:sz w:val="20"/>
          <w:szCs w:val="48"/>
        </w:rPr>
        <w:drawing>
          <wp:anchor distT="0" distB="0" distL="114300" distR="114300" simplePos="0" relativeHeight="251658240" behindDoc="0" locked="0" layoutInCell="1" allowOverlap="1" wp14:anchorId="42B3A08A" wp14:editId="4B6D89EC">
            <wp:simplePos x="0" y="0"/>
            <wp:positionH relativeFrom="margin">
              <wp:posOffset>2880360</wp:posOffset>
            </wp:positionH>
            <wp:positionV relativeFrom="paragraph">
              <wp:posOffset>9145</wp:posOffset>
            </wp:positionV>
            <wp:extent cx="1028439" cy="1865376"/>
            <wp:effectExtent l="0" t="0" r="63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154" cy="1879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BA31D" w14:textId="06DC8DCD" w:rsidR="001430C2" w:rsidRPr="0057271C" w:rsidRDefault="001430C2" w:rsidP="00513F89">
      <w:pPr>
        <w:rPr>
          <w:rFonts w:ascii="Arial" w:eastAsia="Times New Roman" w:hAnsi="Arial" w:cs="Arial"/>
          <w:b/>
          <w:bCs/>
          <w:color w:val="525252" w:themeColor="accent3" w:themeShade="80"/>
          <w:sz w:val="20"/>
          <w:szCs w:val="48"/>
        </w:rPr>
      </w:pPr>
    </w:p>
    <w:p w14:paraId="0B5D4915" w14:textId="77777777" w:rsidR="00E305D4" w:rsidRPr="0057271C" w:rsidRDefault="00E305D4">
      <w:pPr>
        <w:rPr>
          <w:rFonts w:ascii="Arial" w:eastAsia="Times New Roman" w:hAnsi="Arial" w:cs="Arial"/>
          <w:b/>
          <w:bCs/>
          <w:color w:val="525252" w:themeColor="accent3" w:themeShade="80"/>
          <w:sz w:val="20"/>
          <w:szCs w:val="48"/>
        </w:rPr>
      </w:pPr>
    </w:p>
    <w:p w14:paraId="14C9714A" w14:textId="75927DD3" w:rsidR="00E305D4" w:rsidRPr="0057271C" w:rsidRDefault="00E305D4">
      <w:pPr>
        <w:rPr>
          <w:rFonts w:ascii="Arial" w:eastAsia="Times New Roman" w:hAnsi="Arial" w:cs="Arial"/>
          <w:b/>
          <w:bCs/>
          <w:color w:val="525252" w:themeColor="accent3" w:themeShade="80"/>
          <w:sz w:val="20"/>
          <w:szCs w:val="48"/>
        </w:rPr>
      </w:pPr>
    </w:p>
    <w:p w14:paraId="0F0BE260" w14:textId="1655A3C4" w:rsidR="00E305D4" w:rsidRPr="0057271C" w:rsidRDefault="00E305D4">
      <w:pPr>
        <w:rPr>
          <w:rFonts w:ascii="Arial" w:eastAsia="Times New Roman" w:hAnsi="Arial" w:cs="Arial"/>
          <w:b/>
          <w:bCs/>
          <w:color w:val="525252" w:themeColor="accent3" w:themeShade="80"/>
          <w:sz w:val="20"/>
          <w:szCs w:val="48"/>
        </w:rPr>
      </w:pPr>
    </w:p>
    <w:p w14:paraId="55F84315" w14:textId="2E85F8BF" w:rsidR="00E305D4" w:rsidRPr="0057271C" w:rsidRDefault="00E305D4" w:rsidP="00E305D4">
      <w:pPr>
        <w:spacing w:line="360" w:lineRule="auto"/>
        <w:rPr>
          <w:rFonts w:ascii="Arial" w:hAnsi="Arial" w:cs="Arial"/>
          <w:b/>
          <w:color w:val="8496B0" w:themeColor="text2" w:themeTint="99"/>
          <w:sz w:val="21"/>
        </w:rPr>
      </w:pPr>
      <w:r w:rsidRPr="0057271C">
        <w:rPr>
          <w:rFonts w:ascii="Arial" w:hAnsi="Arial" w:cs="Arial"/>
          <w:b/>
          <w:color w:val="8496B0" w:themeColor="text2" w:themeTint="99"/>
          <w:sz w:val="21"/>
        </w:rPr>
        <w:t>CONTACT INFORMATION</w:t>
      </w:r>
      <w:r w:rsidR="00095617" w:rsidRPr="0057271C">
        <w:rPr>
          <w:rFonts w:ascii="Arial" w:hAnsi="Arial" w:cs="Arial"/>
          <w:b/>
          <w:color w:val="8496B0" w:themeColor="text2" w:themeTint="99"/>
          <w:sz w:val="21"/>
        </w:rPr>
        <w:t>:</w:t>
      </w:r>
    </w:p>
    <w:p w14:paraId="30325E09" w14:textId="7EB17117" w:rsidR="00E305D4" w:rsidRDefault="00752C1D" w:rsidP="00E305D4">
      <w:pPr>
        <w:spacing w:line="360" w:lineRule="auto"/>
        <w:rPr>
          <w:rFonts w:ascii="Arial" w:hAnsi="Arial" w:cs="Arial"/>
          <w:b/>
        </w:rPr>
      </w:pPr>
      <w:r>
        <w:rPr>
          <w:rFonts w:ascii="Arial" w:hAnsi="Arial" w:cs="Arial"/>
          <w:b/>
        </w:rPr>
        <w:t>GOTCHA PROJECT</w:t>
      </w:r>
    </w:p>
    <w:p w14:paraId="784C8626" w14:textId="42882CD4" w:rsidR="00752C1D" w:rsidRPr="0057271C" w:rsidRDefault="00752C1D" w:rsidP="00E305D4">
      <w:pPr>
        <w:spacing w:line="360" w:lineRule="auto"/>
        <w:rPr>
          <w:rFonts w:ascii="Arial" w:hAnsi="Arial" w:cs="Arial"/>
          <w:b/>
        </w:rPr>
      </w:pPr>
      <w:r>
        <w:rPr>
          <w:rFonts w:ascii="Arial" w:hAnsi="Arial" w:cs="Arial"/>
          <w:b/>
        </w:rPr>
        <w:t>Contact: Dave Graybill</w:t>
      </w:r>
    </w:p>
    <w:p w14:paraId="3480D00D" w14:textId="1712DB6E" w:rsidR="00E305D4" w:rsidRPr="0057271C" w:rsidRDefault="00752C1D" w:rsidP="00E305D4">
      <w:pPr>
        <w:spacing w:line="360" w:lineRule="auto"/>
        <w:rPr>
          <w:rFonts w:ascii="Arial" w:hAnsi="Arial" w:cs="Arial"/>
          <w:b/>
        </w:rPr>
      </w:pPr>
      <w:r>
        <w:rPr>
          <w:rFonts w:ascii="Arial" w:hAnsi="Arial" w:cs="Arial"/>
          <w:b/>
        </w:rPr>
        <w:t>Cell: 602-380-8714</w:t>
      </w:r>
    </w:p>
    <w:p w14:paraId="4CBA506C" w14:textId="441E94C8" w:rsidR="00E305D4" w:rsidRPr="0057271C" w:rsidRDefault="00752C1D" w:rsidP="00E305D4">
      <w:pPr>
        <w:spacing w:line="360" w:lineRule="auto"/>
        <w:rPr>
          <w:rFonts w:ascii="Arial" w:hAnsi="Arial" w:cs="Arial"/>
          <w:b/>
        </w:rPr>
      </w:pPr>
      <w:r>
        <w:rPr>
          <w:rFonts w:ascii="Arial" w:hAnsi="Arial" w:cs="Arial"/>
          <w:b/>
        </w:rPr>
        <w:t>Dave@Gotchaproject.com</w:t>
      </w:r>
    </w:p>
    <w:p w14:paraId="6286C990" w14:textId="77777777" w:rsidR="00E305D4" w:rsidRPr="0057271C" w:rsidRDefault="00E305D4" w:rsidP="00E305D4">
      <w:pPr>
        <w:rPr>
          <w:rFonts w:ascii="Arial" w:hAnsi="Arial" w:cs="Arial"/>
        </w:rPr>
      </w:pPr>
    </w:p>
    <w:p w14:paraId="67EF867B" w14:textId="77777777" w:rsidR="00E305D4" w:rsidRPr="0057271C" w:rsidRDefault="00E305D4" w:rsidP="00E305D4">
      <w:pPr>
        <w:jc w:val="center"/>
        <w:rPr>
          <w:rFonts w:ascii="Arial" w:hAnsi="Arial" w:cs="Arial"/>
          <w:b/>
          <w:color w:val="8496B0" w:themeColor="text2" w:themeTint="99"/>
          <w:sz w:val="36"/>
        </w:rPr>
      </w:pPr>
      <w:r w:rsidRPr="0057271C">
        <w:rPr>
          <w:rFonts w:ascii="Arial" w:hAnsi="Arial" w:cs="Arial"/>
          <w:b/>
          <w:color w:val="8496B0" w:themeColor="text2" w:themeTint="99"/>
          <w:sz w:val="36"/>
        </w:rPr>
        <w:t>FOR IMMEDIATE RELEASE</w:t>
      </w:r>
    </w:p>
    <w:p w14:paraId="6B070F79" w14:textId="77777777" w:rsidR="00E305D4" w:rsidRPr="0057271C" w:rsidRDefault="00E305D4" w:rsidP="00E305D4">
      <w:pPr>
        <w:rPr>
          <w:rFonts w:ascii="Arial" w:hAnsi="Arial" w:cs="Arial"/>
        </w:rPr>
      </w:pPr>
    </w:p>
    <w:p w14:paraId="08E9794A" w14:textId="77777777" w:rsidR="00E305D4" w:rsidRPr="0057271C" w:rsidRDefault="00E305D4" w:rsidP="00E305D4">
      <w:pPr>
        <w:rPr>
          <w:rFonts w:ascii="Arial" w:hAnsi="Arial" w:cs="Arial"/>
        </w:rPr>
      </w:pPr>
    </w:p>
    <w:p w14:paraId="3B1930D2" w14:textId="04F9E3D7" w:rsidR="00266F62" w:rsidRDefault="00B45398" w:rsidP="00742BF4">
      <w:pPr>
        <w:jc w:val="center"/>
        <w:rPr>
          <w:rFonts w:ascii="Arial" w:hAnsi="Arial" w:cs="Arial"/>
          <w:b/>
          <w:sz w:val="32"/>
          <w:szCs w:val="32"/>
        </w:rPr>
      </w:pPr>
      <w:r w:rsidRPr="0057271C">
        <w:rPr>
          <w:rFonts w:ascii="Arial" w:hAnsi="Arial" w:cs="Arial"/>
          <w:b/>
          <w:sz w:val="32"/>
          <w:szCs w:val="32"/>
        </w:rPr>
        <w:t>The GOTCHA P</w:t>
      </w:r>
      <w:r w:rsidR="00531341" w:rsidRPr="0057271C">
        <w:rPr>
          <w:rFonts w:ascii="Arial" w:hAnsi="Arial" w:cs="Arial"/>
          <w:b/>
          <w:sz w:val="32"/>
          <w:szCs w:val="32"/>
        </w:rPr>
        <w:t>ROJECT</w:t>
      </w:r>
      <w:r w:rsidRPr="0057271C">
        <w:rPr>
          <w:rFonts w:ascii="Arial" w:hAnsi="Arial" w:cs="Arial"/>
          <w:b/>
          <w:sz w:val="32"/>
          <w:szCs w:val="32"/>
        </w:rPr>
        <w:t xml:space="preserve"> </w:t>
      </w:r>
      <w:r w:rsidR="003B53CF">
        <w:rPr>
          <w:rFonts w:ascii="Arial" w:hAnsi="Arial" w:cs="Arial"/>
          <w:b/>
          <w:sz w:val="32"/>
          <w:szCs w:val="32"/>
        </w:rPr>
        <w:t xml:space="preserve">2023 </w:t>
      </w:r>
      <w:r w:rsidR="00266F62">
        <w:rPr>
          <w:rFonts w:ascii="Arial" w:hAnsi="Arial" w:cs="Arial"/>
          <w:b/>
          <w:sz w:val="32"/>
          <w:szCs w:val="32"/>
        </w:rPr>
        <w:t>PRESENTS:</w:t>
      </w:r>
    </w:p>
    <w:p w14:paraId="1C5E72A3" w14:textId="0B455CEB" w:rsidR="006D47AD" w:rsidRDefault="00B45398" w:rsidP="00742BF4">
      <w:pPr>
        <w:jc w:val="center"/>
        <w:rPr>
          <w:rFonts w:ascii="Arial" w:hAnsi="Arial" w:cs="Arial"/>
          <w:b/>
          <w:sz w:val="32"/>
          <w:szCs w:val="32"/>
        </w:rPr>
      </w:pPr>
      <w:r w:rsidRPr="0057271C">
        <w:rPr>
          <w:rFonts w:ascii="Arial" w:hAnsi="Arial" w:cs="Arial"/>
          <w:b/>
          <w:sz w:val="32"/>
          <w:szCs w:val="32"/>
        </w:rPr>
        <w:t xml:space="preserve">World’s Longest </w:t>
      </w:r>
      <w:r w:rsidR="006D47AD">
        <w:rPr>
          <w:rFonts w:ascii="Arial" w:hAnsi="Arial" w:cs="Arial"/>
          <w:b/>
          <w:sz w:val="32"/>
          <w:szCs w:val="32"/>
        </w:rPr>
        <w:t xml:space="preserve">Charity </w:t>
      </w:r>
      <w:r w:rsidRPr="0057271C">
        <w:rPr>
          <w:rFonts w:ascii="Arial" w:hAnsi="Arial" w:cs="Arial"/>
          <w:b/>
          <w:sz w:val="32"/>
          <w:szCs w:val="32"/>
        </w:rPr>
        <w:t>Poker Run</w:t>
      </w:r>
      <w:r w:rsidR="00266F62">
        <w:rPr>
          <w:rFonts w:ascii="Arial" w:hAnsi="Arial" w:cs="Arial"/>
          <w:b/>
          <w:sz w:val="32"/>
          <w:szCs w:val="32"/>
        </w:rPr>
        <w:t xml:space="preserve"> </w:t>
      </w:r>
      <w:r w:rsidR="006D47AD">
        <w:rPr>
          <w:rFonts w:ascii="Arial" w:hAnsi="Arial" w:cs="Arial"/>
          <w:b/>
          <w:sz w:val="32"/>
          <w:szCs w:val="32"/>
        </w:rPr>
        <w:t>on Motorcycle</w:t>
      </w:r>
    </w:p>
    <w:p w14:paraId="7388F5EC" w14:textId="0485525E" w:rsidR="003B53CF" w:rsidRDefault="006D47AD" w:rsidP="00742BF4">
      <w:pPr>
        <w:jc w:val="center"/>
        <w:rPr>
          <w:rFonts w:ascii="Arial" w:hAnsi="Arial" w:cs="Arial"/>
          <w:b/>
          <w:sz w:val="32"/>
          <w:szCs w:val="32"/>
        </w:rPr>
      </w:pPr>
      <w:r>
        <w:rPr>
          <w:rFonts w:ascii="Arial" w:hAnsi="Arial" w:cs="Arial"/>
          <w:b/>
          <w:sz w:val="32"/>
          <w:szCs w:val="32"/>
        </w:rPr>
        <w:t>To Benefit</w:t>
      </w:r>
      <w:r w:rsidR="00E17712">
        <w:rPr>
          <w:rFonts w:ascii="Arial" w:hAnsi="Arial" w:cs="Arial"/>
          <w:b/>
          <w:sz w:val="32"/>
          <w:szCs w:val="32"/>
        </w:rPr>
        <w:t xml:space="preserve"> Charities Focusing on </w:t>
      </w:r>
    </w:p>
    <w:p w14:paraId="184E9762" w14:textId="0B1DDDC1" w:rsidR="00E17712" w:rsidRDefault="00E17712" w:rsidP="00742BF4">
      <w:pPr>
        <w:jc w:val="center"/>
        <w:rPr>
          <w:rFonts w:ascii="Arial" w:hAnsi="Arial" w:cs="Arial"/>
          <w:b/>
          <w:sz w:val="32"/>
          <w:szCs w:val="32"/>
        </w:rPr>
      </w:pPr>
      <w:r>
        <w:rPr>
          <w:rFonts w:ascii="Arial" w:hAnsi="Arial" w:cs="Arial"/>
          <w:b/>
          <w:sz w:val="32"/>
          <w:szCs w:val="32"/>
        </w:rPr>
        <w:t>Eliminating the Source Human Trafficking</w:t>
      </w:r>
    </w:p>
    <w:p w14:paraId="7FDEC7BF" w14:textId="0C49D749" w:rsidR="00C048B6" w:rsidRPr="0057271C" w:rsidRDefault="006D47AD" w:rsidP="00742BF4">
      <w:pPr>
        <w:jc w:val="center"/>
        <w:rPr>
          <w:rFonts w:ascii="Arial" w:hAnsi="Arial" w:cs="Arial"/>
          <w:b/>
          <w:sz w:val="32"/>
          <w:szCs w:val="32"/>
        </w:rPr>
      </w:pPr>
      <w:r>
        <w:rPr>
          <w:rFonts w:ascii="Arial" w:hAnsi="Arial" w:cs="Arial"/>
          <w:b/>
          <w:sz w:val="32"/>
          <w:szCs w:val="32"/>
        </w:rPr>
        <w:t>Together We Can</w:t>
      </w:r>
      <w:r w:rsidR="003B53CF">
        <w:rPr>
          <w:rFonts w:ascii="Arial" w:hAnsi="Arial" w:cs="Arial"/>
          <w:b/>
          <w:sz w:val="32"/>
          <w:szCs w:val="32"/>
        </w:rPr>
        <w:t xml:space="preserve"> </w:t>
      </w:r>
      <w:r w:rsidR="00B45398" w:rsidRPr="0057271C">
        <w:rPr>
          <w:rFonts w:ascii="Arial" w:hAnsi="Arial" w:cs="Arial"/>
          <w:b/>
          <w:sz w:val="32"/>
          <w:szCs w:val="32"/>
        </w:rPr>
        <w:t xml:space="preserve">Stop </w:t>
      </w:r>
      <w:r w:rsidR="00E17712">
        <w:rPr>
          <w:rFonts w:ascii="Arial" w:hAnsi="Arial" w:cs="Arial"/>
          <w:b/>
          <w:sz w:val="32"/>
          <w:szCs w:val="32"/>
        </w:rPr>
        <w:t>It</w:t>
      </w:r>
      <w:r w:rsidR="00B45398" w:rsidRPr="0057271C">
        <w:rPr>
          <w:rFonts w:ascii="Arial" w:hAnsi="Arial" w:cs="Arial"/>
          <w:b/>
          <w:sz w:val="32"/>
          <w:szCs w:val="32"/>
        </w:rPr>
        <w:t xml:space="preserve"> </w:t>
      </w:r>
    </w:p>
    <w:p w14:paraId="20A1EF9D" w14:textId="77777777" w:rsidR="00C048B6" w:rsidRPr="0057271C" w:rsidRDefault="00C048B6" w:rsidP="00C048B6">
      <w:pPr>
        <w:rPr>
          <w:rFonts w:ascii="Arial" w:hAnsi="Arial" w:cs="Arial"/>
          <w:b/>
        </w:rPr>
      </w:pPr>
    </w:p>
    <w:p w14:paraId="7F720C02" w14:textId="77777777" w:rsidR="00C048B6" w:rsidRPr="0057271C" w:rsidRDefault="00C048B6" w:rsidP="00C048B6">
      <w:pPr>
        <w:rPr>
          <w:rFonts w:ascii="Arial" w:hAnsi="Arial" w:cs="Arial"/>
          <w:b/>
        </w:rPr>
      </w:pPr>
    </w:p>
    <w:p w14:paraId="232421A2" w14:textId="77777777" w:rsidR="00742BF4" w:rsidRPr="0057271C" w:rsidRDefault="00F735CC" w:rsidP="00C048B6">
      <w:pPr>
        <w:rPr>
          <w:rFonts w:ascii="Arial" w:hAnsi="Arial" w:cs="Arial"/>
        </w:rPr>
      </w:pPr>
      <w:r w:rsidRPr="0057271C">
        <w:rPr>
          <w:rFonts w:ascii="Arial" w:hAnsi="Arial" w:cs="Arial"/>
        </w:rPr>
        <w:t>[</w:t>
      </w:r>
      <w:r w:rsidR="00C048B6" w:rsidRPr="0057271C">
        <w:rPr>
          <w:rFonts w:ascii="Arial" w:hAnsi="Arial" w:cs="Arial"/>
        </w:rPr>
        <w:t>City, State</w:t>
      </w:r>
      <w:r w:rsidRPr="0057271C">
        <w:rPr>
          <w:rFonts w:ascii="Arial" w:hAnsi="Arial" w:cs="Arial"/>
        </w:rPr>
        <w:t>]</w:t>
      </w:r>
      <w:r w:rsidR="00C048B6" w:rsidRPr="0057271C">
        <w:rPr>
          <w:rFonts w:ascii="Arial" w:hAnsi="Arial" w:cs="Arial"/>
        </w:rPr>
        <w:t xml:space="preserve"> – </w:t>
      </w:r>
      <w:r w:rsidRPr="0057271C">
        <w:rPr>
          <w:rFonts w:ascii="Arial" w:hAnsi="Arial" w:cs="Arial"/>
        </w:rPr>
        <w:t>[</w:t>
      </w:r>
      <w:r w:rsidR="00C048B6" w:rsidRPr="0057271C">
        <w:rPr>
          <w:rFonts w:ascii="Arial" w:hAnsi="Arial" w:cs="Arial"/>
        </w:rPr>
        <w:t>Company/Individual</w:t>
      </w:r>
      <w:r w:rsidRPr="0057271C">
        <w:rPr>
          <w:rFonts w:ascii="Arial" w:hAnsi="Arial" w:cs="Arial"/>
        </w:rPr>
        <w:t>]</w:t>
      </w:r>
      <w:r w:rsidR="00C048B6" w:rsidRPr="0057271C">
        <w:rPr>
          <w:rFonts w:ascii="Arial" w:hAnsi="Arial" w:cs="Arial"/>
        </w:rPr>
        <w:t xml:space="preserve"> present</w:t>
      </w:r>
      <w:r w:rsidR="00742BF4" w:rsidRPr="0057271C">
        <w:rPr>
          <w:rFonts w:ascii="Arial" w:hAnsi="Arial" w:cs="Arial"/>
        </w:rPr>
        <w:t>s GOTCHA PROJECT 2023</w:t>
      </w:r>
      <w:r w:rsidR="00C048B6" w:rsidRPr="0057271C">
        <w:rPr>
          <w:rFonts w:ascii="Arial" w:hAnsi="Arial" w:cs="Arial"/>
        </w:rPr>
        <w:t xml:space="preserve">, taking place at </w:t>
      </w:r>
      <w:r w:rsidRPr="0057271C">
        <w:rPr>
          <w:rFonts w:ascii="Arial" w:hAnsi="Arial" w:cs="Arial"/>
        </w:rPr>
        <w:t>[</w:t>
      </w:r>
      <w:r w:rsidR="00C048B6" w:rsidRPr="0057271C">
        <w:rPr>
          <w:rFonts w:ascii="Arial" w:hAnsi="Arial" w:cs="Arial"/>
        </w:rPr>
        <w:t>Location of Event</w:t>
      </w:r>
      <w:r w:rsidRPr="0057271C">
        <w:rPr>
          <w:rFonts w:ascii="Arial" w:hAnsi="Arial" w:cs="Arial"/>
        </w:rPr>
        <w:t>]</w:t>
      </w:r>
      <w:r w:rsidR="00C048B6" w:rsidRPr="0057271C">
        <w:rPr>
          <w:rFonts w:ascii="Arial" w:hAnsi="Arial" w:cs="Arial"/>
        </w:rPr>
        <w:t xml:space="preserve"> on </w:t>
      </w:r>
      <w:r w:rsidRPr="0057271C">
        <w:rPr>
          <w:rFonts w:ascii="Arial" w:hAnsi="Arial" w:cs="Arial"/>
        </w:rPr>
        <w:t>[</w:t>
      </w:r>
      <w:r w:rsidR="00C048B6" w:rsidRPr="0057271C">
        <w:rPr>
          <w:rFonts w:ascii="Arial" w:hAnsi="Arial" w:cs="Arial"/>
        </w:rPr>
        <w:t>Date</w:t>
      </w:r>
      <w:r w:rsidRPr="0057271C">
        <w:rPr>
          <w:rFonts w:ascii="Arial" w:hAnsi="Arial" w:cs="Arial"/>
        </w:rPr>
        <w:t>]</w:t>
      </w:r>
      <w:r w:rsidR="00742BF4" w:rsidRPr="0057271C">
        <w:rPr>
          <w:rFonts w:ascii="Arial" w:hAnsi="Arial" w:cs="Arial"/>
        </w:rPr>
        <w:t xml:space="preserve">. </w:t>
      </w:r>
    </w:p>
    <w:p w14:paraId="5A953E33" w14:textId="77777777" w:rsidR="00742BF4" w:rsidRPr="0057271C" w:rsidRDefault="00742BF4" w:rsidP="00C048B6">
      <w:pPr>
        <w:rPr>
          <w:rFonts w:ascii="Arial" w:hAnsi="Arial" w:cs="Arial"/>
        </w:rPr>
      </w:pPr>
    </w:p>
    <w:p w14:paraId="72FE52D8" w14:textId="77FCB309" w:rsidR="00C048B6" w:rsidRPr="0057271C" w:rsidRDefault="00531341" w:rsidP="00C048B6">
      <w:pPr>
        <w:rPr>
          <w:rFonts w:ascii="Arial" w:hAnsi="Arial" w:cs="Arial"/>
        </w:rPr>
      </w:pPr>
      <w:r w:rsidRPr="0057271C">
        <w:rPr>
          <w:rFonts w:ascii="Arial" w:hAnsi="Arial" w:cs="Arial"/>
        </w:rPr>
        <w:t>The GOTCHA PROJECT, brought to you by Dave Graybill, is</w:t>
      </w:r>
      <w:r w:rsidR="00C048B6" w:rsidRPr="0057271C">
        <w:rPr>
          <w:rFonts w:ascii="Arial" w:hAnsi="Arial" w:cs="Arial"/>
        </w:rPr>
        <w:t xml:space="preserve"> proud to bring </w:t>
      </w:r>
      <w:r w:rsidRPr="0057271C">
        <w:rPr>
          <w:rFonts w:ascii="Arial" w:hAnsi="Arial" w:cs="Arial"/>
        </w:rPr>
        <w:t xml:space="preserve">The World’s Longest </w:t>
      </w:r>
      <w:r w:rsidR="00E070C8">
        <w:rPr>
          <w:rFonts w:ascii="Arial" w:hAnsi="Arial" w:cs="Arial"/>
        </w:rPr>
        <w:t xml:space="preserve">Charity </w:t>
      </w:r>
      <w:r w:rsidRPr="0057271C">
        <w:rPr>
          <w:rFonts w:ascii="Arial" w:hAnsi="Arial" w:cs="Arial"/>
        </w:rPr>
        <w:t>Poker Run to Stop Human Trafficking</w:t>
      </w:r>
      <w:r w:rsidR="00C048B6" w:rsidRPr="0057271C">
        <w:rPr>
          <w:rFonts w:ascii="Arial" w:hAnsi="Arial" w:cs="Arial"/>
        </w:rPr>
        <w:t xml:space="preserve"> to </w:t>
      </w:r>
      <w:r w:rsidR="00F735CC" w:rsidRPr="0057271C">
        <w:rPr>
          <w:rFonts w:ascii="Arial" w:hAnsi="Arial" w:cs="Arial"/>
          <w:b/>
          <w:bCs/>
        </w:rPr>
        <w:t>[</w:t>
      </w:r>
      <w:r w:rsidR="00F92B92" w:rsidRPr="0057271C">
        <w:rPr>
          <w:rFonts w:ascii="Arial" w:hAnsi="Arial" w:cs="Arial"/>
          <w:b/>
          <w:bCs/>
        </w:rPr>
        <w:t>Dealership/</w:t>
      </w:r>
      <w:r w:rsidR="00C048B6" w:rsidRPr="0057271C">
        <w:rPr>
          <w:rFonts w:ascii="Arial" w:hAnsi="Arial" w:cs="Arial"/>
          <w:b/>
          <w:bCs/>
        </w:rPr>
        <w:t>Location of Event</w:t>
      </w:r>
      <w:r w:rsidR="00F735CC" w:rsidRPr="0057271C">
        <w:rPr>
          <w:rFonts w:ascii="Arial" w:hAnsi="Arial" w:cs="Arial"/>
          <w:b/>
          <w:bCs/>
        </w:rPr>
        <w:t>]</w:t>
      </w:r>
      <w:r w:rsidRPr="0057271C">
        <w:rPr>
          <w:rFonts w:ascii="Arial" w:hAnsi="Arial" w:cs="Arial"/>
        </w:rPr>
        <w:t>. This 4700</w:t>
      </w:r>
      <w:r w:rsidR="00F92B92" w:rsidRPr="0057271C">
        <w:rPr>
          <w:rFonts w:ascii="Arial" w:hAnsi="Arial" w:cs="Arial"/>
        </w:rPr>
        <w:t>-</w:t>
      </w:r>
      <w:r w:rsidRPr="0057271C">
        <w:rPr>
          <w:rFonts w:ascii="Arial" w:hAnsi="Arial" w:cs="Arial"/>
        </w:rPr>
        <w:t xml:space="preserve">mile event will </w:t>
      </w:r>
      <w:r w:rsidR="008B3697">
        <w:rPr>
          <w:rFonts w:ascii="Arial" w:hAnsi="Arial" w:cs="Arial"/>
        </w:rPr>
        <w:t xml:space="preserve">kick off </w:t>
      </w:r>
      <w:r w:rsidR="007424A8">
        <w:rPr>
          <w:rFonts w:ascii="Arial" w:hAnsi="Arial" w:cs="Arial"/>
        </w:rPr>
        <w:t>i</w:t>
      </w:r>
      <w:r w:rsidR="00742BF4" w:rsidRPr="0057271C">
        <w:rPr>
          <w:rFonts w:ascii="Arial" w:hAnsi="Arial" w:cs="Arial"/>
        </w:rPr>
        <w:t xml:space="preserve">n </w:t>
      </w:r>
      <w:r w:rsidR="00E070C8">
        <w:rPr>
          <w:rFonts w:ascii="Arial" w:hAnsi="Arial" w:cs="Arial"/>
        </w:rPr>
        <w:t>Clearwater</w:t>
      </w:r>
      <w:r w:rsidR="00742BF4" w:rsidRPr="0057271C">
        <w:rPr>
          <w:rFonts w:ascii="Arial" w:hAnsi="Arial" w:cs="Arial"/>
        </w:rPr>
        <w:t xml:space="preserve">, Florida on September </w:t>
      </w:r>
      <w:r w:rsidR="007424A8">
        <w:rPr>
          <w:rFonts w:ascii="Arial" w:hAnsi="Arial" w:cs="Arial"/>
        </w:rPr>
        <w:t>10</w:t>
      </w:r>
      <w:r w:rsidR="00742BF4" w:rsidRPr="0057271C">
        <w:rPr>
          <w:rFonts w:ascii="Arial" w:hAnsi="Arial" w:cs="Arial"/>
          <w:vertAlign w:val="superscript"/>
        </w:rPr>
        <w:t>th</w:t>
      </w:r>
      <w:r w:rsidR="00742BF4" w:rsidRPr="0057271C">
        <w:rPr>
          <w:rFonts w:ascii="Arial" w:hAnsi="Arial" w:cs="Arial"/>
        </w:rPr>
        <w:t xml:space="preserve"> </w:t>
      </w:r>
      <w:r w:rsidR="007424A8">
        <w:rPr>
          <w:rFonts w:ascii="Arial" w:hAnsi="Arial" w:cs="Arial"/>
        </w:rPr>
        <w:t xml:space="preserve">at the OCC Road House &amp; Museum and Bert’s Barracuda Harley Davidson </w:t>
      </w:r>
      <w:r w:rsidRPr="0057271C">
        <w:rPr>
          <w:rFonts w:ascii="Arial" w:hAnsi="Arial" w:cs="Arial"/>
        </w:rPr>
        <w:t xml:space="preserve">and finish </w:t>
      </w:r>
      <w:r w:rsidR="00742BF4" w:rsidRPr="0057271C">
        <w:rPr>
          <w:rFonts w:ascii="Arial" w:hAnsi="Arial" w:cs="Arial"/>
        </w:rPr>
        <w:t>on October 22</w:t>
      </w:r>
      <w:r w:rsidR="00742BF4" w:rsidRPr="0057271C">
        <w:rPr>
          <w:rFonts w:ascii="Arial" w:hAnsi="Arial" w:cs="Arial"/>
          <w:vertAlign w:val="superscript"/>
        </w:rPr>
        <w:t>nd</w:t>
      </w:r>
      <w:r w:rsidR="00742BF4" w:rsidRPr="0057271C">
        <w:rPr>
          <w:rFonts w:ascii="Arial" w:hAnsi="Arial" w:cs="Arial"/>
        </w:rPr>
        <w:t xml:space="preserve"> </w:t>
      </w:r>
      <w:r w:rsidRPr="0057271C">
        <w:rPr>
          <w:rFonts w:ascii="Arial" w:hAnsi="Arial" w:cs="Arial"/>
        </w:rPr>
        <w:t xml:space="preserve">at </w:t>
      </w:r>
      <w:r w:rsidR="00E17712">
        <w:rPr>
          <w:rFonts w:ascii="Arial" w:hAnsi="Arial" w:cs="Arial"/>
        </w:rPr>
        <w:t>Chandler Custom Cycles in Chandler</w:t>
      </w:r>
      <w:r w:rsidRPr="0057271C">
        <w:rPr>
          <w:rFonts w:ascii="Arial" w:hAnsi="Arial" w:cs="Arial"/>
        </w:rPr>
        <w:t xml:space="preserve">, Arizona.  Our travel team consists of a variety of motorcyclists and thematically wrapped vehicles. All proceeds to benefit </w:t>
      </w:r>
      <w:r w:rsidR="00E17712">
        <w:rPr>
          <w:rFonts w:ascii="Arial" w:hAnsi="Arial" w:cs="Arial"/>
        </w:rPr>
        <w:t xml:space="preserve">charities who work to eliminate Human Trafficking. For example, </w:t>
      </w:r>
      <w:r w:rsidR="00C95748">
        <w:rPr>
          <w:rFonts w:ascii="Arial" w:hAnsi="Arial" w:cs="Arial"/>
        </w:rPr>
        <w:t>Operation Underground Railroad</w:t>
      </w:r>
      <w:r w:rsidRPr="0057271C">
        <w:rPr>
          <w:rFonts w:ascii="Arial" w:hAnsi="Arial" w:cs="Arial"/>
        </w:rPr>
        <w:t xml:space="preserve">, a charitable organization that uses technology </w:t>
      </w:r>
      <w:r w:rsidR="00F92B92" w:rsidRPr="0057271C">
        <w:rPr>
          <w:rFonts w:ascii="Arial" w:hAnsi="Arial" w:cs="Arial"/>
        </w:rPr>
        <w:t xml:space="preserve">and counterterrorism methodologies </w:t>
      </w:r>
      <w:r w:rsidRPr="0057271C">
        <w:rPr>
          <w:rFonts w:ascii="Arial" w:hAnsi="Arial" w:cs="Arial"/>
        </w:rPr>
        <w:t xml:space="preserve">to </w:t>
      </w:r>
      <w:r w:rsidR="00F92B92" w:rsidRPr="0057271C">
        <w:rPr>
          <w:rFonts w:ascii="Arial" w:hAnsi="Arial" w:cs="Arial"/>
        </w:rPr>
        <w:t>stop</w:t>
      </w:r>
      <w:r w:rsidRPr="0057271C">
        <w:rPr>
          <w:rFonts w:ascii="Arial" w:hAnsi="Arial" w:cs="Arial"/>
        </w:rPr>
        <w:t xml:space="preserve"> human trafficking at its source, the trafficker. </w:t>
      </w:r>
    </w:p>
    <w:p w14:paraId="21BD0C0D" w14:textId="77777777" w:rsidR="00C048B6" w:rsidRPr="0057271C" w:rsidRDefault="00C048B6" w:rsidP="00C048B6">
      <w:pPr>
        <w:rPr>
          <w:rFonts w:ascii="Arial" w:hAnsi="Arial" w:cs="Arial"/>
        </w:rPr>
      </w:pPr>
    </w:p>
    <w:p w14:paraId="3E1CA8C3" w14:textId="77777777" w:rsidR="00DF1994" w:rsidRDefault="00F92B92" w:rsidP="00F92B92">
      <w:pPr>
        <w:jc w:val="center"/>
        <w:rPr>
          <w:rFonts w:ascii="Arial" w:hAnsi="Arial" w:cs="Arial"/>
          <w:b/>
          <w:bCs/>
        </w:rPr>
      </w:pPr>
      <w:r w:rsidRPr="0057271C">
        <w:rPr>
          <w:rFonts w:ascii="Arial" w:hAnsi="Arial" w:cs="Arial"/>
          <w:b/>
          <w:bCs/>
        </w:rPr>
        <w:t>WIN A 2023 ROADGLIDE!!</w:t>
      </w:r>
    </w:p>
    <w:p w14:paraId="5434C334" w14:textId="77777777" w:rsidR="00DF1994" w:rsidRDefault="00DF1994" w:rsidP="00F92B92">
      <w:pPr>
        <w:jc w:val="center"/>
        <w:rPr>
          <w:rFonts w:ascii="Arial" w:hAnsi="Arial" w:cs="Arial"/>
          <w:b/>
          <w:bCs/>
        </w:rPr>
      </w:pPr>
    </w:p>
    <w:p w14:paraId="43E079D3" w14:textId="1D96D2AB" w:rsidR="00F92B92" w:rsidRDefault="00DF1994" w:rsidP="00F92B92">
      <w:pPr>
        <w:jc w:val="center"/>
        <w:rPr>
          <w:rFonts w:ascii="Arial" w:hAnsi="Arial" w:cs="Arial"/>
          <w:b/>
          <w:bCs/>
        </w:rPr>
      </w:pPr>
      <w:r>
        <w:rPr>
          <w:rFonts w:ascii="Arial" w:hAnsi="Arial" w:cs="Arial"/>
          <w:b/>
          <w:bCs/>
        </w:rPr>
        <w:t xml:space="preserve">  </w:t>
      </w:r>
      <w:r>
        <w:rPr>
          <w:noProof/>
        </w:rPr>
        <w:drawing>
          <wp:inline distT="0" distB="0" distL="0" distR="0" wp14:anchorId="63830E85" wp14:editId="0DCFD2E1">
            <wp:extent cx="800100" cy="800100"/>
            <wp:effectExtent l="0" t="0" r="0" b="0"/>
            <wp:docPr id="2058988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591C3E21" w14:textId="77777777" w:rsidR="00E17712" w:rsidRPr="0057271C" w:rsidRDefault="00E17712" w:rsidP="00F92B92">
      <w:pPr>
        <w:jc w:val="center"/>
        <w:rPr>
          <w:rFonts w:ascii="Arial" w:hAnsi="Arial" w:cs="Arial"/>
          <w:b/>
          <w:bCs/>
        </w:rPr>
      </w:pPr>
    </w:p>
    <w:p w14:paraId="17FD6CB6" w14:textId="5EA04C39" w:rsidR="0057271C" w:rsidRPr="0057271C" w:rsidRDefault="00F92B92" w:rsidP="0057271C">
      <w:pPr>
        <w:rPr>
          <w:rFonts w:ascii="Arial" w:hAnsi="Arial" w:cs="Arial"/>
        </w:rPr>
      </w:pPr>
      <w:r w:rsidRPr="0057271C">
        <w:rPr>
          <w:rFonts w:ascii="Arial" w:hAnsi="Arial" w:cs="Arial"/>
        </w:rPr>
        <w:t xml:space="preserve">Purchase raffle tickets </w:t>
      </w:r>
      <w:r w:rsidR="00DF1994">
        <w:rPr>
          <w:rFonts w:ascii="Arial" w:hAnsi="Arial" w:cs="Arial"/>
        </w:rPr>
        <w:t xml:space="preserve">via QR Code, </w:t>
      </w:r>
      <w:r w:rsidRPr="0057271C">
        <w:rPr>
          <w:rFonts w:ascii="Arial" w:hAnsi="Arial" w:cs="Arial"/>
        </w:rPr>
        <w:t>online at GOTCHAPROJECT.COM or day of event, make a general donation, or become a sponsor. The day’s event will feature [dealership adds items for their location such as performers, guests, showcases, etc.].</w:t>
      </w:r>
      <w:r w:rsidR="0057271C" w:rsidRPr="0057271C">
        <w:rPr>
          <w:rFonts w:ascii="Arial" w:hAnsi="Arial" w:cs="Arial"/>
        </w:rPr>
        <w:t xml:space="preserve"> Proceeds to benefit </w:t>
      </w:r>
      <w:r w:rsidR="00C95748">
        <w:rPr>
          <w:rFonts w:ascii="Arial" w:hAnsi="Arial" w:cs="Arial"/>
        </w:rPr>
        <w:t>Operation Underground Railroad</w:t>
      </w:r>
      <w:r w:rsidR="0057271C" w:rsidRPr="0057271C">
        <w:rPr>
          <w:rFonts w:ascii="Arial" w:hAnsi="Arial" w:cs="Arial"/>
        </w:rPr>
        <w:t xml:space="preserve"> </w:t>
      </w:r>
      <w:r w:rsidR="00E17712">
        <w:rPr>
          <w:rFonts w:ascii="Arial" w:hAnsi="Arial" w:cs="Arial"/>
        </w:rPr>
        <w:t>and other similar charities who are d</w:t>
      </w:r>
      <w:r w:rsidR="0057271C" w:rsidRPr="0057271C">
        <w:rPr>
          <w:rFonts w:ascii="Arial" w:hAnsi="Arial" w:cs="Arial"/>
        </w:rPr>
        <w:t xml:space="preserve">edicated </w:t>
      </w:r>
      <w:r w:rsidR="00E17712">
        <w:rPr>
          <w:rFonts w:ascii="Arial" w:hAnsi="Arial" w:cs="Arial"/>
        </w:rPr>
        <w:t>to</w:t>
      </w:r>
      <w:r w:rsidR="0057271C" w:rsidRPr="0057271C">
        <w:rPr>
          <w:rFonts w:ascii="Arial" w:hAnsi="Arial" w:cs="Arial"/>
        </w:rPr>
        <w:t>:</w:t>
      </w:r>
    </w:p>
    <w:p w14:paraId="70404733" w14:textId="310D8A58" w:rsidR="0057271C" w:rsidRPr="0057271C" w:rsidRDefault="0057271C" w:rsidP="0057271C">
      <w:pPr>
        <w:pStyle w:val="ListParagraph"/>
        <w:numPr>
          <w:ilvl w:val="0"/>
          <w:numId w:val="1"/>
        </w:numPr>
        <w:rPr>
          <w:rFonts w:ascii="Arial" w:hAnsi="Arial" w:cs="Arial"/>
        </w:rPr>
      </w:pPr>
      <w:r w:rsidRPr="0057271C">
        <w:rPr>
          <w:rFonts w:ascii="Arial" w:hAnsi="Arial" w:cs="Arial"/>
        </w:rPr>
        <w:t>Disrupt</w:t>
      </w:r>
      <w:r w:rsidR="00E17712">
        <w:rPr>
          <w:rFonts w:ascii="Arial" w:hAnsi="Arial" w:cs="Arial"/>
        </w:rPr>
        <w:t>ing</w:t>
      </w:r>
      <w:r w:rsidRPr="0057271C">
        <w:rPr>
          <w:rFonts w:ascii="Arial" w:hAnsi="Arial" w:cs="Arial"/>
        </w:rPr>
        <w:t xml:space="preserve"> the human trafficking </w:t>
      </w:r>
      <w:r>
        <w:rPr>
          <w:rFonts w:ascii="Arial" w:hAnsi="Arial" w:cs="Arial"/>
        </w:rPr>
        <w:t>network.</w:t>
      </w:r>
    </w:p>
    <w:p w14:paraId="6CF85B7F" w14:textId="4BB4988F" w:rsidR="0057271C" w:rsidRPr="0057271C" w:rsidRDefault="0057271C" w:rsidP="0057271C">
      <w:pPr>
        <w:pStyle w:val="ListParagraph"/>
        <w:numPr>
          <w:ilvl w:val="0"/>
          <w:numId w:val="1"/>
        </w:numPr>
        <w:rPr>
          <w:rFonts w:ascii="Arial" w:hAnsi="Arial" w:cs="Arial"/>
        </w:rPr>
      </w:pPr>
      <w:r w:rsidRPr="0057271C">
        <w:rPr>
          <w:rFonts w:ascii="Arial" w:hAnsi="Arial" w:cs="Arial"/>
        </w:rPr>
        <w:t>Driv</w:t>
      </w:r>
      <w:r w:rsidR="00E17712">
        <w:rPr>
          <w:rFonts w:ascii="Arial" w:hAnsi="Arial" w:cs="Arial"/>
        </w:rPr>
        <w:t>ing</w:t>
      </w:r>
      <w:r w:rsidRPr="0057271C">
        <w:rPr>
          <w:rFonts w:ascii="Arial" w:hAnsi="Arial" w:cs="Arial"/>
        </w:rPr>
        <w:t xml:space="preserve"> human traffickers out of business</w:t>
      </w:r>
      <w:r>
        <w:rPr>
          <w:rFonts w:ascii="Arial" w:hAnsi="Arial" w:cs="Arial"/>
        </w:rPr>
        <w:t>.</w:t>
      </w:r>
    </w:p>
    <w:p w14:paraId="0EDB0D9A" w14:textId="14971763" w:rsidR="0057271C" w:rsidRPr="0057271C" w:rsidRDefault="00E17712" w:rsidP="0057271C">
      <w:pPr>
        <w:pStyle w:val="ListParagraph"/>
        <w:numPr>
          <w:ilvl w:val="0"/>
          <w:numId w:val="1"/>
        </w:numPr>
        <w:rPr>
          <w:rFonts w:ascii="Arial" w:hAnsi="Arial" w:cs="Arial"/>
        </w:rPr>
      </w:pPr>
      <w:r w:rsidRPr="0057271C">
        <w:rPr>
          <w:rFonts w:ascii="Arial" w:hAnsi="Arial" w:cs="Arial"/>
        </w:rPr>
        <w:t>Identif</w:t>
      </w:r>
      <w:r>
        <w:rPr>
          <w:rFonts w:ascii="Arial" w:hAnsi="Arial" w:cs="Arial"/>
        </w:rPr>
        <w:t>ying</w:t>
      </w:r>
      <w:r w:rsidR="0057271C" w:rsidRPr="0057271C">
        <w:rPr>
          <w:rFonts w:ascii="Arial" w:hAnsi="Arial" w:cs="Arial"/>
        </w:rPr>
        <w:t xml:space="preserve"> the human traffickers for prosecution</w:t>
      </w:r>
      <w:r w:rsidR="0057271C">
        <w:rPr>
          <w:rFonts w:ascii="Arial" w:hAnsi="Arial" w:cs="Arial"/>
        </w:rPr>
        <w:t>.</w:t>
      </w:r>
    </w:p>
    <w:p w14:paraId="5D3F3544" w14:textId="0686B9FA" w:rsidR="0057271C" w:rsidRPr="0057271C" w:rsidRDefault="0057271C" w:rsidP="0057271C">
      <w:pPr>
        <w:pStyle w:val="ListParagraph"/>
        <w:numPr>
          <w:ilvl w:val="0"/>
          <w:numId w:val="1"/>
        </w:numPr>
        <w:rPr>
          <w:rFonts w:ascii="Arial" w:hAnsi="Arial" w:cs="Arial"/>
        </w:rPr>
      </w:pPr>
      <w:r w:rsidRPr="0057271C">
        <w:rPr>
          <w:rFonts w:ascii="Arial" w:hAnsi="Arial" w:cs="Arial"/>
        </w:rPr>
        <w:lastRenderedPageBreak/>
        <w:t>Rescu</w:t>
      </w:r>
      <w:r w:rsidR="00E17712">
        <w:rPr>
          <w:rFonts w:ascii="Arial" w:hAnsi="Arial" w:cs="Arial"/>
        </w:rPr>
        <w:t>ing</w:t>
      </w:r>
      <w:r w:rsidRPr="0057271C">
        <w:rPr>
          <w:rFonts w:ascii="Arial" w:hAnsi="Arial" w:cs="Arial"/>
        </w:rPr>
        <w:t xml:space="preserve"> current victims and prevent</w:t>
      </w:r>
      <w:r w:rsidR="00E17712">
        <w:rPr>
          <w:rFonts w:ascii="Arial" w:hAnsi="Arial" w:cs="Arial"/>
        </w:rPr>
        <w:t>ing</w:t>
      </w:r>
      <w:r w:rsidRPr="0057271C">
        <w:rPr>
          <w:rFonts w:ascii="Arial" w:hAnsi="Arial" w:cs="Arial"/>
        </w:rPr>
        <w:t xml:space="preserve"> future ones</w:t>
      </w:r>
      <w:r>
        <w:rPr>
          <w:rFonts w:ascii="Arial" w:hAnsi="Arial" w:cs="Arial"/>
        </w:rPr>
        <w:t>.</w:t>
      </w:r>
    </w:p>
    <w:p w14:paraId="0F7D66B1" w14:textId="5CEB57D4" w:rsidR="00F92B92" w:rsidRPr="0057271C" w:rsidRDefault="00F92B92" w:rsidP="00F92B92">
      <w:pPr>
        <w:rPr>
          <w:rFonts w:ascii="Arial" w:hAnsi="Arial" w:cs="Arial"/>
        </w:rPr>
      </w:pPr>
    </w:p>
    <w:p w14:paraId="64D0F161" w14:textId="77777777" w:rsidR="00F92B92" w:rsidRPr="0057271C" w:rsidRDefault="00F92B92" w:rsidP="00C048B6">
      <w:pPr>
        <w:rPr>
          <w:rFonts w:ascii="Arial" w:hAnsi="Arial" w:cs="Arial"/>
        </w:rPr>
      </w:pPr>
    </w:p>
    <w:p w14:paraId="626A9FE1" w14:textId="616DB3E0" w:rsidR="00F92B92" w:rsidRPr="0057271C" w:rsidRDefault="00F92B92" w:rsidP="00F92B92">
      <w:pPr>
        <w:jc w:val="center"/>
        <w:rPr>
          <w:rFonts w:ascii="Arial" w:hAnsi="Arial" w:cs="Arial"/>
          <w:b/>
          <w:bCs/>
        </w:rPr>
      </w:pPr>
      <w:r w:rsidRPr="0057271C">
        <w:rPr>
          <w:rFonts w:ascii="Arial" w:hAnsi="Arial" w:cs="Arial"/>
          <w:b/>
          <w:bCs/>
        </w:rPr>
        <w:t>JOIN THE RIDE!!</w:t>
      </w:r>
    </w:p>
    <w:p w14:paraId="5ED02364" w14:textId="2AE1DBBE" w:rsidR="00C048B6" w:rsidRPr="0057271C" w:rsidRDefault="002047D7" w:rsidP="00C048B6">
      <w:pPr>
        <w:rPr>
          <w:rFonts w:ascii="Arial" w:hAnsi="Arial" w:cs="Arial"/>
        </w:rPr>
      </w:pPr>
      <w:r>
        <w:rPr>
          <w:rFonts w:ascii="Arial" w:hAnsi="Arial" w:cs="Arial"/>
        </w:rPr>
        <w:t>Show your support doing what you love! Contact us if you or your group would like to join the ride. We are meeting bikers all along the way who will be escorting us in and out of town, from event to event.</w:t>
      </w:r>
      <w:r w:rsidR="00065BB7">
        <w:rPr>
          <w:rFonts w:ascii="Arial" w:hAnsi="Arial" w:cs="Arial"/>
        </w:rPr>
        <w:t xml:space="preserve"> We would love to have you show your support for this once in a lifetime event!</w:t>
      </w:r>
    </w:p>
    <w:p w14:paraId="71EAA85D" w14:textId="77777777" w:rsidR="00C048B6" w:rsidRPr="0057271C" w:rsidRDefault="00C048B6" w:rsidP="00C048B6">
      <w:pPr>
        <w:rPr>
          <w:rFonts w:ascii="Arial" w:hAnsi="Arial" w:cs="Arial"/>
        </w:rPr>
      </w:pPr>
    </w:p>
    <w:p w14:paraId="143A0BB3" w14:textId="77777777" w:rsidR="00752C1D" w:rsidRDefault="00752C1D" w:rsidP="00217DC3">
      <w:pPr>
        <w:jc w:val="center"/>
        <w:rPr>
          <w:rFonts w:ascii="Arial" w:eastAsia="Times New Roman" w:hAnsi="Arial" w:cs="Arial"/>
          <w:b/>
          <w:bCs/>
        </w:rPr>
      </w:pPr>
    </w:p>
    <w:p w14:paraId="69568AF9" w14:textId="66743C4C" w:rsidR="00AB55AF" w:rsidRDefault="00217DC3" w:rsidP="00217DC3">
      <w:pPr>
        <w:jc w:val="center"/>
        <w:rPr>
          <w:rFonts w:ascii="Arial" w:eastAsia="Times New Roman" w:hAnsi="Arial" w:cs="Arial"/>
          <w:b/>
          <w:bCs/>
        </w:rPr>
      </w:pPr>
      <w:r>
        <w:rPr>
          <w:rFonts w:ascii="Arial" w:eastAsia="Times New Roman" w:hAnsi="Arial" w:cs="Arial"/>
          <w:b/>
          <w:bCs/>
        </w:rPr>
        <w:t>DEALERSHIP PARTICIPATION</w:t>
      </w:r>
    </w:p>
    <w:p w14:paraId="425E1EFB" w14:textId="2FD7589A" w:rsidR="00065BB7" w:rsidRDefault="00065BB7" w:rsidP="00217DC3">
      <w:pPr>
        <w:jc w:val="center"/>
        <w:rPr>
          <w:rFonts w:ascii="Arial" w:eastAsia="Times New Roman" w:hAnsi="Arial" w:cs="Arial"/>
          <w:b/>
          <w:bCs/>
        </w:rPr>
      </w:pPr>
    </w:p>
    <w:p w14:paraId="736EE87B" w14:textId="19973ECA" w:rsidR="00065BB7" w:rsidRDefault="00065BB7" w:rsidP="00065BB7">
      <w:pPr>
        <w:rPr>
          <w:rFonts w:ascii="Arial" w:eastAsia="Times New Roman" w:hAnsi="Arial" w:cs="Arial"/>
        </w:rPr>
      </w:pPr>
      <w:r>
        <w:rPr>
          <w:rFonts w:ascii="Arial" w:eastAsia="Times New Roman" w:hAnsi="Arial" w:cs="Arial"/>
        </w:rPr>
        <w:t xml:space="preserve">Dave Graybill is not only the founder of GOTCHA PROJECT but also the founder of one of the country’s largest, all volunteer non-profits, Pink Heals. He has been supported for the past 16 years by biker organizations as Pink Heals National toured the country, bringing his iconic pink firetrucks and philanthropic program to cities and towns nationwide. Harley Davidson has often hosted events and showed support for Pink Heals “Keep it Local” mantra. We know each dealership is unique and </w:t>
      </w:r>
      <w:r w:rsidR="002B74B3">
        <w:rPr>
          <w:rFonts w:ascii="Arial" w:eastAsia="Times New Roman" w:hAnsi="Arial" w:cs="Arial"/>
        </w:rPr>
        <w:t>the</w:t>
      </w:r>
      <w:r>
        <w:rPr>
          <w:rFonts w:ascii="Arial" w:eastAsia="Times New Roman" w:hAnsi="Arial" w:cs="Arial"/>
        </w:rPr>
        <w:t xml:space="preserve"> ability to host </w:t>
      </w:r>
      <w:r w:rsidR="002B74B3">
        <w:rPr>
          <w:rFonts w:ascii="Arial" w:eastAsia="Times New Roman" w:hAnsi="Arial" w:cs="Arial"/>
        </w:rPr>
        <w:t>and promote this</w:t>
      </w:r>
      <w:r>
        <w:rPr>
          <w:rFonts w:ascii="Arial" w:eastAsia="Times New Roman" w:hAnsi="Arial" w:cs="Arial"/>
        </w:rPr>
        <w:t xml:space="preserve"> event will vary widely. Not expected, but very much appreciated would be any of the following shows of support:</w:t>
      </w:r>
    </w:p>
    <w:p w14:paraId="7EF6D943" w14:textId="77777777" w:rsidR="00E17712" w:rsidRDefault="00E17712" w:rsidP="00065BB7">
      <w:pPr>
        <w:rPr>
          <w:rFonts w:ascii="Arial" w:eastAsia="Times New Roman" w:hAnsi="Arial" w:cs="Arial"/>
        </w:rPr>
      </w:pPr>
    </w:p>
    <w:p w14:paraId="4E70C2E0" w14:textId="51C43DAD" w:rsidR="00065BB7" w:rsidRDefault="00065BB7" w:rsidP="00065BB7">
      <w:pPr>
        <w:pStyle w:val="ListParagraph"/>
        <w:numPr>
          <w:ilvl w:val="0"/>
          <w:numId w:val="2"/>
        </w:numPr>
        <w:rPr>
          <w:rFonts w:ascii="Arial" w:eastAsia="Times New Roman" w:hAnsi="Arial" w:cs="Arial"/>
        </w:rPr>
      </w:pPr>
      <w:r w:rsidRPr="00065BB7">
        <w:rPr>
          <w:rFonts w:ascii="Arial" w:eastAsia="Times New Roman" w:hAnsi="Arial" w:cs="Arial"/>
        </w:rPr>
        <w:t>Promote our stop by inviting your network to come out and meet the team, see the vehicles</w:t>
      </w:r>
      <w:r>
        <w:rPr>
          <w:rFonts w:ascii="Arial" w:eastAsia="Times New Roman" w:hAnsi="Arial" w:cs="Arial"/>
        </w:rPr>
        <w:t>,</w:t>
      </w:r>
      <w:r w:rsidRPr="00065BB7">
        <w:rPr>
          <w:rFonts w:ascii="Arial" w:eastAsia="Times New Roman" w:hAnsi="Arial" w:cs="Arial"/>
        </w:rPr>
        <w:t xml:space="preserve"> and buy a raffle ticket to win </w:t>
      </w:r>
      <w:r w:rsidR="00C95748">
        <w:rPr>
          <w:rFonts w:ascii="Arial" w:eastAsia="Times New Roman" w:hAnsi="Arial" w:cs="Arial"/>
        </w:rPr>
        <w:t>the Sound of Freedom</w:t>
      </w:r>
      <w:r w:rsidRPr="00065BB7">
        <w:rPr>
          <w:rFonts w:ascii="Arial" w:eastAsia="Times New Roman" w:hAnsi="Arial" w:cs="Arial"/>
        </w:rPr>
        <w:t xml:space="preserve"> </w:t>
      </w:r>
      <w:r>
        <w:rPr>
          <w:rFonts w:ascii="Arial" w:eastAsia="Times New Roman" w:hAnsi="Arial" w:cs="Arial"/>
        </w:rPr>
        <w:t xml:space="preserve">2023 </w:t>
      </w:r>
      <w:r w:rsidRPr="00065BB7">
        <w:rPr>
          <w:rFonts w:ascii="Arial" w:eastAsia="Times New Roman" w:hAnsi="Arial" w:cs="Arial"/>
        </w:rPr>
        <w:t>Harley</w:t>
      </w:r>
      <w:r>
        <w:rPr>
          <w:rFonts w:ascii="Arial" w:eastAsia="Times New Roman" w:hAnsi="Arial" w:cs="Arial"/>
        </w:rPr>
        <w:t xml:space="preserve"> Davidson Road Glide</w:t>
      </w:r>
      <w:r w:rsidR="008B3759">
        <w:rPr>
          <w:rFonts w:ascii="Arial" w:eastAsia="Times New Roman" w:hAnsi="Arial" w:cs="Arial"/>
        </w:rPr>
        <w:t>.</w:t>
      </w:r>
    </w:p>
    <w:p w14:paraId="7715AF26" w14:textId="707F032A" w:rsidR="008B3759" w:rsidRDefault="008B3759" w:rsidP="00065BB7">
      <w:pPr>
        <w:pStyle w:val="ListParagraph"/>
        <w:numPr>
          <w:ilvl w:val="0"/>
          <w:numId w:val="2"/>
        </w:numPr>
        <w:rPr>
          <w:rFonts w:ascii="Arial" w:eastAsia="Times New Roman" w:hAnsi="Arial" w:cs="Arial"/>
        </w:rPr>
      </w:pPr>
      <w:r>
        <w:rPr>
          <w:rFonts w:ascii="Arial" w:eastAsia="Times New Roman" w:hAnsi="Arial" w:cs="Arial"/>
        </w:rPr>
        <w:t>Create a poker run prior to our arrival to donate to the fundraiser.</w:t>
      </w:r>
    </w:p>
    <w:p w14:paraId="732BF683" w14:textId="5AE2CFDD" w:rsidR="008B3759" w:rsidRDefault="008B3759" w:rsidP="00065BB7">
      <w:pPr>
        <w:pStyle w:val="ListParagraph"/>
        <w:numPr>
          <w:ilvl w:val="0"/>
          <w:numId w:val="2"/>
        </w:numPr>
        <w:rPr>
          <w:rFonts w:ascii="Arial" w:eastAsia="Times New Roman" w:hAnsi="Arial" w:cs="Arial"/>
        </w:rPr>
      </w:pPr>
      <w:r>
        <w:rPr>
          <w:rFonts w:ascii="Arial" w:eastAsia="Times New Roman" w:hAnsi="Arial" w:cs="Arial"/>
        </w:rPr>
        <w:t>Contact your local clubs or your local HOG chapter and ride with us to our next stop.</w:t>
      </w:r>
    </w:p>
    <w:p w14:paraId="66B585EA" w14:textId="4A4D3803" w:rsidR="008B3759" w:rsidRDefault="008B3759" w:rsidP="00065BB7">
      <w:pPr>
        <w:pStyle w:val="ListParagraph"/>
        <w:numPr>
          <w:ilvl w:val="0"/>
          <w:numId w:val="2"/>
        </w:numPr>
        <w:rPr>
          <w:rFonts w:ascii="Arial" w:eastAsia="Times New Roman" w:hAnsi="Arial" w:cs="Arial"/>
        </w:rPr>
      </w:pPr>
      <w:r>
        <w:rPr>
          <w:rFonts w:ascii="Arial" w:eastAsia="Times New Roman" w:hAnsi="Arial" w:cs="Arial"/>
        </w:rPr>
        <w:t>Add something to the bike, making it a custom bike when the event is done.</w:t>
      </w:r>
    </w:p>
    <w:p w14:paraId="381E52AA" w14:textId="022875F4" w:rsidR="00AB55AF" w:rsidRDefault="008B3759" w:rsidP="008B3759">
      <w:pPr>
        <w:pStyle w:val="ListParagraph"/>
        <w:numPr>
          <w:ilvl w:val="0"/>
          <w:numId w:val="2"/>
        </w:numPr>
        <w:rPr>
          <w:rFonts w:ascii="Arial" w:eastAsia="Times New Roman" w:hAnsi="Arial" w:cs="Arial"/>
        </w:rPr>
      </w:pPr>
      <w:r>
        <w:rPr>
          <w:rFonts w:ascii="Arial" w:eastAsia="Times New Roman" w:hAnsi="Arial" w:cs="Arial"/>
        </w:rPr>
        <w:t>Promote the event and provide music and/or food to engage public participation.</w:t>
      </w:r>
    </w:p>
    <w:p w14:paraId="6541CCAF" w14:textId="520FBE0E" w:rsidR="00012433" w:rsidRDefault="00012433" w:rsidP="00012433">
      <w:pPr>
        <w:rPr>
          <w:rFonts w:ascii="Arial" w:eastAsia="Times New Roman" w:hAnsi="Arial" w:cs="Arial"/>
        </w:rPr>
      </w:pPr>
    </w:p>
    <w:p w14:paraId="40FB1061" w14:textId="0E0F3E0A" w:rsidR="00012433" w:rsidRDefault="00012433" w:rsidP="00012433">
      <w:pPr>
        <w:rPr>
          <w:rFonts w:ascii="Arial" w:eastAsia="Times New Roman" w:hAnsi="Arial" w:cs="Arial"/>
        </w:rPr>
      </w:pPr>
      <w:r>
        <w:rPr>
          <w:rFonts w:ascii="Arial" w:eastAsia="Times New Roman" w:hAnsi="Arial" w:cs="Arial"/>
        </w:rPr>
        <w:t>For More Information Contact:</w:t>
      </w:r>
    </w:p>
    <w:p w14:paraId="26D84386" w14:textId="77777777" w:rsidR="00E17712" w:rsidRDefault="00E17712" w:rsidP="00012433">
      <w:pPr>
        <w:rPr>
          <w:rFonts w:ascii="Arial" w:eastAsia="Times New Roman" w:hAnsi="Arial" w:cs="Arial"/>
        </w:rPr>
      </w:pPr>
    </w:p>
    <w:p w14:paraId="79CBC8D7" w14:textId="4728C141" w:rsidR="00012433" w:rsidRDefault="00012433" w:rsidP="00012433">
      <w:pPr>
        <w:rPr>
          <w:rFonts w:ascii="Arial" w:eastAsia="Times New Roman" w:hAnsi="Arial" w:cs="Arial"/>
        </w:rPr>
      </w:pPr>
      <w:r>
        <w:rPr>
          <w:rFonts w:ascii="Arial" w:eastAsia="Times New Roman" w:hAnsi="Arial" w:cs="Arial"/>
        </w:rPr>
        <w:t>Dave Graybill, Founder</w:t>
      </w:r>
    </w:p>
    <w:p w14:paraId="018AA95E" w14:textId="27BB3D6C" w:rsidR="00012433" w:rsidRDefault="00012433" w:rsidP="00012433">
      <w:pPr>
        <w:rPr>
          <w:rFonts w:ascii="Arial" w:eastAsia="Times New Roman" w:hAnsi="Arial" w:cs="Arial"/>
        </w:rPr>
      </w:pPr>
      <w:r>
        <w:rPr>
          <w:rFonts w:ascii="Arial" w:eastAsia="Times New Roman" w:hAnsi="Arial" w:cs="Arial"/>
        </w:rPr>
        <w:t>Phone: 602-380-8714</w:t>
      </w:r>
    </w:p>
    <w:p w14:paraId="5530100E" w14:textId="1D24A30E" w:rsidR="00012433" w:rsidRPr="00012433" w:rsidRDefault="00012433" w:rsidP="00012433">
      <w:pPr>
        <w:rPr>
          <w:rFonts w:ascii="Arial" w:eastAsia="Times New Roman" w:hAnsi="Arial" w:cs="Arial"/>
        </w:rPr>
      </w:pPr>
      <w:r>
        <w:rPr>
          <w:rFonts w:ascii="Arial" w:eastAsia="Times New Roman" w:hAnsi="Arial" w:cs="Arial"/>
        </w:rPr>
        <w:t>Email: Dave@Gotchaproject.com</w:t>
      </w:r>
    </w:p>
    <w:p w14:paraId="05A56558" w14:textId="41F68C9D" w:rsidR="008B3759" w:rsidRDefault="008B3759" w:rsidP="008B3759">
      <w:pPr>
        <w:rPr>
          <w:rFonts w:ascii="Arial" w:eastAsia="Times New Roman" w:hAnsi="Arial" w:cs="Arial"/>
        </w:rPr>
      </w:pPr>
    </w:p>
    <w:p w14:paraId="2BCB74BE" w14:textId="77777777" w:rsidR="00E17712" w:rsidRDefault="00E17712" w:rsidP="008B3759">
      <w:pPr>
        <w:rPr>
          <w:rFonts w:ascii="Arial" w:eastAsia="Times New Roman" w:hAnsi="Arial" w:cs="Arial"/>
        </w:rPr>
      </w:pPr>
    </w:p>
    <w:p w14:paraId="3EB62E58" w14:textId="357D1A51" w:rsidR="00E17712" w:rsidRDefault="00E17712" w:rsidP="008B3759">
      <w:pPr>
        <w:rPr>
          <w:rFonts w:ascii="Arial" w:eastAsia="Times New Roman" w:hAnsi="Arial" w:cs="Arial"/>
        </w:rPr>
      </w:pPr>
      <w:r>
        <w:rPr>
          <w:rFonts w:ascii="Arial" w:eastAsia="Times New Roman" w:hAnsi="Arial" w:cs="Arial"/>
        </w:rPr>
        <w:t>Raffle Tickets provided upon request:</w:t>
      </w:r>
    </w:p>
    <w:p w14:paraId="430DFDE3" w14:textId="77777777" w:rsidR="00917DCA" w:rsidRDefault="00917DCA" w:rsidP="008B3759">
      <w:pPr>
        <w:rPr>
          <w:rFonts w:ascii="Arial" w:eastAsia="Times New Roman" w:hAnsi="Arial" w:cs="Arial"/>
        </w:rPr>
      </w:pPr>
    </w:p>
    <w:p w14:paraId="2B2000CC" w14:textId="77777777" w:rsidR="00917DCA" w:rsidRDefault="00917DCA" w:rsidP="008B3759">
      <w:pPr>
        <w:rPr>
          <w:rFonts w:ascii="Arial" w:eastAsia="Times New Roman" w:hAnsi="Arial" w:cs="Arial"/>
        </w:rPr>
      </w:pPr>
    </w:p>
    <w:p w14:paraId="67361720" w14:textId="77777777" w:rsidR="00E17712" w:rsidRDefault="00E17712" w:rsidP="008B3759">
      <w:pPr>
        <w:rPr>
          <w:rFonts w:ascii="Arial" w:eastAsia="Times New Roman" w:hAnsi="Arial" w:cs="Arial"/>
        </w:rPr>
      </w:pPr>
    </w:p>
    <w:p w14:paraId="2A7D3F93" w14:textId="1DDB5169" w:rsidR="008B3759" w:rsidRPr="008B3759" w:rsidRDefault="00E17712" w:rsidP="008B3759">
      <w:pPr>
        <w:rPr>
          <w:rFonts w:ascii="Arial" w:eastAsia="Times New Roman" w:hAnsi="Arial" w:cs="Arial"/>
        </w:rPr>
      </w:pPr>
      <w:r>
        <w:rPr>
          <w:rFonts w:ascii="Arial" w:eastAsia="Times New Roman" w:hAnsi="Arial" w:cs="Arial"/>
        </w:rPr>
        <w:t xml:space="preserve">                            </w:t>
      </w:r>
      <w:r>
        <w:rPr>
          <w:rFonts w:ascii="Arial" w:eastAsia="Times New Roman" w:hAnsi="Arial" w:cs="Arial"/>
          <w:noProof/>
        </w:rPr>
        <w:drawing>
          <wp:inline distT="0" distB="0" distL="0" distR="0" wp14:anchorId="6B59DFEF" wp14:editId="26ED2AD5">
            <wp:extent cx="4275117" cy="1920240"/>
            <wp:effectExtent l="0" t="0" r="0" b="3810"/>
            <wp:docPr id="259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28079"/>
                    <a:stretch/>
                  </pic:blipFill>
                  <pic:spPr bwMode="auto">
                    <a:xfrm>
                      <a:off x="0" y="0"/>
                      <a:ext cx="4275117" cy="1920240"/>
                    </a:xfrm>
                    <a:prstGeom prst="rect">
                      <a:avLst/>
                    </a:prstGeom>
                    <a:noFill/>
                    <a:ln>
                      <a:noFill/>
                    </a:ln>
                    <a:extLst>
                      <a:ext uri="{53640926-AAD7-44D8-BBD7-CCE9431645EC}">
                        <a14:shadowObscured xmlns:a14="http://schemas.microsoft.com/office/drawing/2010/main"/>
                      </a:ext>
                    </a:extLst>
                  </pic:spPr>
                </pic:pic>
              </a:graphicData>
            </a:graphic>
          </wp:inline>
        </w:drawing>
      </w:r>
    </w:p>
    <w:sectPr w:rsidR="008B3759" w:rsidRPr="008B3759"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A210" w14:textId="77777777" w:rsidR="00AE2AD1" w:rsidRDefault="00AE2AD1" w:rsidP="004C6C01">
      <w:r>
        <w:separator/>
      </w:r>
    </w:p>
  </w:endnote>
  <w:endnote w:type="continuationSeparator" w:id="0">
    <w:p w14:paraId="66EF4DC8" w14:textId="77777777" w:rsidR="00AE2AD1" w:rsidRDefault="00AE2AD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A954" w14:textId="77777777" w:rsidR="00AE2AD1" w:rsidRDefault="00AE2AD1" w:rsidP="004C6C01">
      <w:r>
        <w:separator/>
      </w:r>
    </w:p>
  </w:footnote>
  <w:footnote w:type="continuationSeparator" w:id="0">
    <w:p w14:paraId="3946BEF8" w14:textId="77777777" w:rsidR="00AE2AD1" w:rsidRDefault="00AE2AD1"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515"/>
    <w:multiLevelType w:val="hybridMultilevel"/>
    <w:tmpl w:val="A46E9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CA1E1E"/>
    <w:multiLevelType w:val="hybridMultilevel"/>
    <w:tmpl w:val="22044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75724093">
    <w:abstractNumId w:val="1"/>
  </w:num>
  <w:num w:numId="2" w16cid:durableId="66856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96"/>
    <w:rsid w:val="00012433"/>
    <w:rsid w:val="00027DA7"/>
    <w:rsid w:val="00065BB7"/>
    <w:rsid w:val="00095617"/>
    <w:rsid w:val="000E4456"/>
    <w:rsid w:val="00104DD8"/>
    <w:rsid w:val="001430C2"/>
    <w:rsid w:val="00166FBA"/>
    <w:rsid w:val="00170599"/>
    <w:rsid w:val="00190874"/>
    <w:rsid w:val="001D5095"/>
    <w:rsid w:val="00200296"/>
    <w:rsid w:val="002047D7"/>
    <w:rsid w:val="00217DC3"/>
    <w:rsid w:val="00223EDF"/>
    <w:rsid w:val="00233619"/>
    <w:rsid w:val="00246B96"/>
    <w:rsid w:val="00266F62"/>
    <w:rsid w:val="00287FA5"/>
    <w:rsid w:val="00295890"/>
    <w:rsid w:val="002B74B3"/>
    <w:rsid w:val="002B753B"/>
    <w:rsid w:val="002D17E5"/>
    <w:rsid w:val="002F54BD"/>
    <w:rsid w:val="002F60DC"/>
    <w:rsid w:val="00343574"/>
    <w:rsid w:val="003B53CF"/>
    <w:rsid w:val="0040597D"/>
    <w:rsid w:val="00434E79"/>
    <w:rsid w:val="00471C74"/>
    <w:rsid w:val="004937B7"/>
    <w:rsid w:val="004C6C01"/>
    <w:rsid w:val="00513F89"/>
    <w:rsid w:val="00531341"/>
    <w:rsid w:val="005449AA"/>
    <w:rsid w:val="00571B3A"/>
    <w:rsid w:val="0057271C"/>
    <w:rsid w:val="005A6272"/>
    <w:rsid w:val="006035CD"/>
    <w:rsid w:val="006A055C"/>
    <w:rsid w:val="006D26C3"/>
    <w:rsid w:val="006D47AD"/>
    <w:rsid w:val="00710BDD"/>
    <w:rsid w:val="007424A8"/>
    <w:rsid w:val="00742BF4"/>
    <w:rsid w:val="00752C1D"/>
    <w:rsid w:val="00796DCA"/>
    <w:rsid w:val="007C2CF2"/>
    <w:rsid w:val="007D01DF"/>
    <w:rsid w:val="00857E67"/>
    <w:rsid w:val="00871614"/>
    <w:rsid w:val="0087419B"/>
    <w:rsid w:val="008A027A"/>
    <w:rsid w:val="008B3697"/>
    <w:rsid w:val="008B3759"/>
    <w:rsid w:val="008C4141"/>
    <w:rsid w:val="00917DCA"/>
    <w:rsid w:val="009475FF"/>
    <w:rsid w:val="00982272"/>
    <w:rsid w:val="009C61B0"/>
    <w:rsid w:val="00A146EA"/>
    <w:rsid w:val="00A60BFE"/>
    <w:rsid w:val="00A90CBC"/>
    <w:rsid w:val="00AB55AF"/>
    <w:rsid w:val="00AE2AD1"/>
    <w:rsid w:val="00B30812"/>
    <w:rsid w:val="00B45398"/>
    <w:rsid w:val="00B511AE"/>
    <w:rsid w:val="00BB4E3B"/>
    <w:rsid w:val="00C048B6"/>
    <w:rsid w:val="00C75953"/>
    <w:rsid w:val="00C95748"/>
    <w:rsid w:val="00CB2F5D"/>
    <w:rsid w:val="00CE768F"/>
    <w:rsid w:val="00D13330"/>
    <w:rsid w:val="00D57248"/>
    <w:rsid w:val="00D96EA4"/>
    <w:rsid w:val="00DF133F"/>
    <w:rsid w:val="00DF1994"/>
    <w:rsid w:val="00E070C8"/>
    <w:rsid w:val="00E17712"/>
    <w:rsid w:val="00E305D4"/>
    <w:rsid w:val="00F012B1"/>
    <w:rsid w:val="00F569CF"/>
    <w:rsid w:val="00F735CC"/>
    <w:rsid w:val="00F81DD8"/>
    <w:rsid w:val="00F9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0723"/>
  <w15:docId w15:val="{4895F3A9-F975-428B-AC13-092D99E1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B92"/>
    <w:rPr>
      <w:color w:val="0563C1" w:themeColor="hyperlink"/>
      <w:u w:val="single"/>
    </w:rPr>
  </w:style>
  <w:style w:type="character" w:styleId="UnresolvedMention">
    <w:name w:val="Unresolved Mention"/>
    <w:basedOn w:val="DefaultParagraphFont"/>
    <w:uiPriority w:val="99"/>
    <w:semiHidden/>
    <w:unhideWhenUsed/>
    <w:rsid w:val="00F92B92"/>
    <w:rPr>
      <w:color w:val="605E5C"/>
      <w:shd w:val="clear" w:color="auto" w:fill="E1DFDD"/>
    </w:rPr>
  </w:style>
  <w:style w:type="paragraph" w:styleId="ListParagraph">
    <w:name w:val="List Paragraph"/>
    <w:basedOn w:val="Normal"/>
    <w:uiPriority w:val="34"/>
    <w:qFormat/>
    <w:rsid w:val="0057271C"/>
    <w:pPr>
      <w:ind w:left="720"/>
      <w:contextualSpacing/>
    </w:pPr>
    <w:rPr>
      <w:color w:val="000000" w:themeColor="text1"/>
    </w:rPr>
  </w:style>
  <w:style w:type="character" w:styleId="FollowedHyperlink">
    <w:name w:val="FollowedHyperlink"/>
    <w:basedOn w:val="DefaultParagraphFont"/>
    <w:uiPriority w:val="99"/>
    <w:semiHidden/>
    <w:unhideWhenUsed/>
    <w:rsid w:val="00C95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565335907">
      <w:bodyDiv w:val="1"/>
      <w:marLeft w:val="0"/>
      <w:marRight w:val="0"/>
      <w:marTop w:val="0"/>
      <w:marBottom w:val="0"/>
      <w:divBdr>
        <w:top w:val="none" w:sz="0" w:space="0" w:color="auto"/>
        <w:left w:val="none" w:sz="0" w:space="0" w:color="auto"/>
        <w:bottom w:val="none" w:sz="0" w:space="0" w:color="auto"/>
        <w:right w:val="none" w:sz="0" w:space="0" w:color="auto"/>
      </w:divBdr>
      <w:divsChild>
        <w:div w:id="945045145">
          <w:marLeft w:val="0"/>
          <w:marRight w:val="0"/>
          <w:marTop w:val="0"/>
          <w:marBottom w:val="0"/>
          <w:divBdr>
            <w:top w:val="none" w:sz="0" w:space="0" w:color="auto"/>
            <w:left w:val="none" w:sz="0" w:space="0" w:color="auto"/>
            <w:bottom w:val="none" w:sz="0" w:space="0" w:color="auto"/>
            <w:right w:val="none" w:sz="0" w:space="0" w:color="auto"/>
          </w:divBdr>
        </w:div>
        <w:div w:id="293022615">
          <w:marLeft w:val="0"/>
          <w:marRight w:val="0"/>
          <w:marTop w:val="0"/>
          <w:marBottom w:val="0"/>
          <w:divBdr>
            <w:top w:val="none" w:sz="0" w:space="0" w:color="auto"/>
            <w:left w:val="none" w:sz="0" w:space="0" w:color="auto"/>
            <w:bottom w:val="none" w:sz="0" w:space="0" w:color="auto"/>
            <w:right w:val="none" w:sz="0" w:space="0" w:color="auto"/>
          </w:divBdr>
        </w:div>
        <w:div w:id="1684361138">
          <w:marLeft w:val="0"/>
          <w:marRight w:val="0"/>
          <w:marTop w:val="0"/>
          <w:marBottom w:val="0"/>
          <w:divBdr>
            <w:top w:val="none" w:sz="0" w:space="0" w:color="auto"/>
            <w:left w:val="none" w:sz="0" w:space="0" w:color="auto"/>
            <w:bottom w:val="none" w:sz="0" w:space="0" w:color="auto"/>
            <w:right w:val="none" w:sz="0" w:space="0" w:color="auto"/>
          </w:divBdr>
        </w:div>
        <w:div w:id="1902980456">
          <w:marLeft w:val="0"/>
          <w:marRight w:val="0"/>
          <w:marTop w:val="0"/>
          <w:marBottom w:val="0"/>
          <w:divBdr>
            <w:top w:val="none" w:sz="0" w:space="0" w:color="auto"/>
            <w:left w:val="none" w:sz="0" w:space="0" w:color="auto"/>
            <w:bottom w:val="none" w:sz="0" w:space="0" w:color="auto"/>
            <w:right w:val="none" w:sz="0" w:space="0" w:color="auto"/>
          </w:divBdr>
        </w:div>
        <w:div w:id="168837851">
          <w:marLeft w:val="0"/>
          <w:marRight w:val="0"/>
          <w:marTop w:val="0"/>
          <w:marBottom w:val="0"/>
          <w:divBdr>
            <w:top w:val="none" w:sz="0" w:space="0" w:color="auto"/>
            <w:left w:val="none" w:sz="0" w:space="0" w:color="auto"/>
            <w:bottom w:val="none" w:sz="0" w:space="0" w:color="auto"/>
            <w:right w:val="none" w:sz="0" w:space="0" w:color="auto"/>
          </w:divBdr>
        </w:div>
        <w:div w:id="1779250048">
          <w:marLeft w:val="0"/>
          <w:marRight w:val="0"/>
          <w:marTop w:val="0"/>
          <w:marBottom w:val="0"/>
          <w:divBdr>
            <w:top w:val="none" w:sz="0" w:space="0" w:color="auto"/>
            <w:left w:val="none" w:sz="0" w:space="0" w:color="auto"/>
            <w:bottom w:val="none" w:sz="0" w:space="0" w:color="auto"/>
            <w:right w:val="none" w:sz="0" w:space="0" w:color="auto"/>
          </w:divBdr>
        </w:div>
        <w:div w:id="1289356987">
          <w:marLeft w:val="0"/>
          <w:marRight w:val="0"/>
          <w:marTop w:val="0"/>
          <w:marBottom w:val="0"/>
          <w:divBdr>
            <w:top w:val="none" w:sz="0" w:space="0" w:color="auto"/>
            <w:left w:val="none" w:sz="0" w:space="0" w:color="auto"/>
            <w:bottom w:val="none" w:sz="0" w:space="0" w:color="auto"/>
            <w:right w:val="none" w:sz="0" w:space="0" w:color="auto"/>
          </w:divBdr>
        </w:div>
        <w:div w:id="1157113077">
          <w:marLeft w:val="0"/>
          <w:marRight w:val="0"/>
          <w:marTop w:val="0"/>
          <w:marBottom w:val="0"/>
          <w:divBdr>
            <w:top w:val="none" w:sz="0" w:space="0" w:color="auto"/>
            <w:left w:val="none" w:sz="0" w:space="0" w:color="auto"/>
            <w:bottom w:val="none" w:sz="0" w:space="0" w:color="auto"/>
            <w:right w:val="none" w:sz="0" w:space="0" w:color="auto"/>
          </w:divBdr>
        </w:div>
        <w:div w:id="1772432474">
          <w:marLeft w:val="0"/>
          <w:marRight w:val="0"/>
          <w:marTop w:val="0"/>
          <w:marBottom w:val="0"/>
          <w:divBdr>
            <w:top w:val="none" w:sz="0" w:space="0" w:color="auto"/>
            <w:left w:val="none" w:sz="0" w:space="0" w:color="auto"/>
            <w:bottom w:val="none" w:sz="0" w:space="0" w:color="auto"/>
            <w:right w:val="none" w:sz="0" w:space="0" w:color="auto"/>
          </w:divBdr>
        </w:div>
        <w:div w:id="271712472">
          <w:marLeft w:val="0"/>
          <w:marRight w:val="0"/>
          <w:marTop w:val="0"/>
          <w:marBottom w:val="0"/>
          <w:divBdr>
            <w:top w:val="none" w:sz="0" w:space="0" w:color="auto"/>
            <w:left w:val="none" w:sz="0" w:space="0" w:color="auto"/>
            <w:bottom w:val="none" w:sz="0" w:space="0" w:color="auto"/>
            <w:right w:val="none" w:sz="0" w:space="0" w:color="auto"/>
          </w:divBdr>
        </w:div>
        <w:div w:id="2025547795">
          <w:marLeft w:val="0"/>
          <w:marRight w:val="0"/>
          <w:marTop w:val="0"/>
          <w:marBottom w:val="0"/>
          <w:divBdr>
            <w:top w:val="none" w:sz="0" w:space="0" w:color="auto"/>
            <w:left w:val="none" w:sz="0" w:space="0" w:color="auto"/>
            <w:bottom w:val="none" w:sz="0" w:space="0" w:color="auto"/>
            <w:right w:val="none" w:sz="0" w:space="0" w:color="auto"/>
          </w:divBdr>
        </w:div>
        <w:div w:id="1260214291">
          <w:marLeft w:val="0"/>
          <w:marRight w:val="0"/>
          <w:marTop w:val="0"/>
          <w:marBottom w:val="0"/>
          <w:divBdr>
            <w:top w:val="none" w:sz="0" w:space="0" w:color="auto"/>
            <w:left w:val="none" w:sz="0" w:space="0" w:color="auto"/>
            <w:bottom w:val="none" w:sz="0" w:space="0" w:color="auto"/>
            <w:right w:val="none" w:sz="0" w:space="0" w:color="auto"/>
          </w:divBdr>
        </w:div>
        <w:div w:id="1867984793">
          <w:marLeft w:val="0"/>
          <w:marRight w:val="0"/>
          <w:marTop w:val="0"/>
          <w:marBottom w:val="0"/>
          <w:divBdr>
            <w:top w:val="none" w:sz="0" w:space="0" w:color="auto"/>
            <w:left w:val="none" w:sz="0" w:space="0" w:color="auto"/>
            <w:bottom w:val="none" w:sz="0" w:space="0" w:color="auto"/>
            <w:right w:val="none" w:sz="0" w:space="0" w:color="auto"/>
          </w:divBdr>
        </w:div>
      </w:divsChild>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Graybill\Downloads\IC-Event-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IC-Event-Press-Release-9279_WORD</Template>
  <TotalTime>1702</TotalTime>
  <Pages>2</Pages>
  <Words>503</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Graybill</dc:creator>
  <cp:lastModifiedBy>Lisa Graybill</cp:lastModifiedBy>
  <cp:revision>19</cp:revision>
  <cp:lastPrinted>2023-06-18T04:02:00Z</cp:lastPrinted>
  <dcterms:created xsi:type="dcterms:W3CDTF">2023-04-02T17:40:00Z</dcterms:created>
  <dcterms:modified xsi:type="dcterms:W3CDTF">2023-07-08T22:20:00Z</dcterms:modified>
</cp:coreProperties>
</file>